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20802" w:type="dxa"/>
        <w:tblLook w:val="04A0" w:firstRow="1" w:lastRow="0" w:firstColumn="1" w:lastColumn="0" w:noHBand="0" w:noVBand="1"/>
      </w:tblPr>
      <w:tblGrid>
        <w:gridCol w:w="5070"/>
        <w:gridCol w:w="5244"/>
        <w:gridCol w:w="5244"/>
        <w:gridCol w:w="5244"/>
      </w:tblGrid>
      <w:tr w:rsidR="00774233" w:rsidTr="00774233">
        <w:tc>
          <w:tcPr>
            <w:tcW w:w="5070" w:type="dxa"/>
          </w:tcPr>
          <w:p w:rsidR="00774233" w:rsidRPr="004D01E9" w:rsidRDefault="00774233" w:rsidP="004D01E9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D01E9">
              <w:rPr>
                <w:b/>
                <w:sz w:val="22"/>
                <w:szCs w:val="22"/>
              </w:rPr>
              <w:t>MAGNIFICAT</w:t>
            </w:r>
            <w:r w:rsidRPr="004D01E9">
              <w:rPr>
                <w:sz w:val="22"/>
                <w:szCs w:val="22"/>
              </w:rPr>
              <w:t xml:space="preserve">  (</w:t>
            </w:r>
            <w:r w:rsidRPr="00F859BA">
              <w:rPr>
                <w:b/>
                <w:color w:val="76923C" w:themeColor="accent3" w:themeShade="BF"/>
                <w:sz w:val="22"/>
                <w:szCs w:val="22"/>
              </w:rPr>
              <w:t>BASSES</w:t>
            </w:r>
            <w:r w:rsidRPr="004D01E9">
              <w:rPr>
                <w:sz w:val="22"/>
                <w:szCs w:val="22"/>
              </w:rPr>
              <w:t xml:space="preserve"> et </w:t>
            </w:r>
            <w:r w:rsidRPr="004D01E9">
              <w:rPr>
                <w:b/>
                <w:color w:val="0000FF"/>
                <w:sz w:val="22"/>
                <w:szCs w:val="22"/>
              </w:rPr>
              <w:t>BARYTONS</w:t>
            </w:r>
            <w:r w:rsidRPr="004D01E9">
              <w:rPr>
                <w:sz w:val="22"/>
                <w:szCs w:val="22"/>
              </w:rPr>
              <w:t>)</w:t>
            </w:r>
          </w:p>
          <w:p w:rsidR="00774233" w:rsidRPr="00F859BA" w:rsidRDefault="00774233" w:rsidP="004D01E9">
            <w:pPr>
              <w:rPr>
                <w:sz w:val="12"/>
                <w:szCs w:val="12"/>
              </w:rPr>
            </w:pPr>
          </w:p>
          <w:p w:rsidR="00774233" w:rsidRPr="00EB5C00" w:rsidRDefault="00774233" w:rsidP="004D01E9">
            <w:pPr>
              <w:pStyle w:val="Titre1"/>
              <w:outlineLvl w:val="0"/>
              <w:rPr>
                <w:b/>
                <w:color w:val="1F497D" w:themeColor="text2"/>
                <w:sz w:val="22"/>
                <w:szCs w:val="22"/>
              </w:rPr>
            </w:pPr>
            <w:r w:rsidRPr="00EB5C00">
              <w:rPr>
                <w:b/>
                <w:color w:val="1F497D" w:themeColor="text2"/>
                <w:sz w:val="22"/>
                <w:szCs w:val="22"/>
              </w:rPr>
              <w:t>MAGNIFICAT</w:t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sym w:font="Wingdings" w:char="F06E"/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sym w:font="Wingdings" w:char="F06E"/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t>, MAGNIFICAT</w:t>
            </w:r>
          </w:p>
          <w:p w:rsidR="00774233" w:rsidRPr="00C12D10" w:rsidRDefault="00774233" w:rsidP="00C12D10"/>
          <w:p w:rsidR="00774233" w:rsidRPr="00C12D10" w:rsidRDefault="00774233" w:rsidP="004D01E9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1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2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</w:t>
            </w:r>
          </w:p>
          <w:p w:rsidR="00774233" w:rsidRDefault="00774233" w:rsidP="004D01E9">
            <w:pPr>
              <w:rPr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 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1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GNIFICAT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</w:p>
          <w:p w:rsidR="00774233" w:rsidRPr="00C12D10" w:rsidRDefault="00774233" w:rsidP="004D01E9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CAT,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3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 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, 4MA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2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----------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  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4D01E9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4D01E9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3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   </w:t>
            </w:r>
            <w:r>
              <w:rPr>
                <w:b/>
                <w:color w:val="0000FF"/>
                <w:sz w:val="22"/>
                <w:szCs w:val="22"/>
              </w:rPr>
              <w:t xml:space="preserve">  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4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CAT,</w:t>
            </w:r>
          </w:p>
          <w:p w:rsidR="00774233" w:rsidRPr="007973C6" w:rsidRDefault="00774233" w:rsidP="00E64BA9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         GNI 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5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MAaA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CAT,</w:t>
            </w:r>
          </w:p>
          <w:p w:rsidR="00774233" w:rsidRPr="00F859BA" w:rsidRDefault="00774233" w:rsidP="004D01E9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4D01E9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5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7973C6" w:rsidRDefault="00774233" w:rsidP="004D01E9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6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proofErr w:type="spellEnd"/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4D01E9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774233" w:rsidRPr="004D01E9" w:rsidRDefault="00774233" w:rsidP="004D01E9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>BURZUDOU BRAZ ‘NEUS GRET</w:t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>VIDOM, DOUE SANTEL DRE E C’HALOUD, E GARANTEZ A DREUZ</w:t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AR BED, EN EM ZISPAK EVIDOM</w:t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TOUD, HAG A BADO DREIST AR</w:t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 xml:space="preserve">STERED, E KALONOU </w:t>
            </w:r>
            <w:proofErr w:type="gramStart"/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AN</w:t>
            </w:r>
            <w:proofErr w:type="gramEnd"/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 xml:space="preserve"> DUD A BEOCH.</w:t>
            </w:r>
          </w:p>
          <w:p w:rsidR="00774233" w:rsidRPr="00C12D10" w:rsidRDefault="00774233" w:rsidP="004D01E9">
            <w:pPr>
              <w:rPr>
                <w:rFonts w:ascii="Tahoma" w:hAnsi="Tahoma"/>
                <w:b/>
                <w:sz w:val="12"/>
                <w:szCs w:val="12"/>
              </w:rPr>
            </w:pPr>
            <w:r w:rsidRPr="00C12D10">
              <w:rPr>
                <w:rFonts w:ascii="Tahoma" w:hAnsi="Tahoma"/>
                <w:b/>
                <w:sz w:val="12"/>
                <w:szCs w:val="12"/>
              </w:rPr>
              <w:t>À</w:t>
            </w:r>
            <w:r>
              <w:rPr>
                <w:rFonts w:ascii="Tahoma" w:hAnsi="Tahoma"/>
                <w:b/>
                <w:sz w:val="12"/>
                <w:szCs w:val="12"/>
              </w:rPr>
              <w:t> »</w:t>
            </w:r>
            <w:r w:rsidRPr="00C12D10">
              <w:rPr>
                <w:rFonts w:ascii="Tahoma" w:hAnsi="Tahoma"/>
                <w:b/>
                <w:sz w:val="12"/>
                <w:szCs w:val="12"/>
              </w:rPr>
              <w:t>cat</w:t>
            </w:r>
            <w:r>
              <w:rPr>
                <w:rFonts w:ascii="Tahoma" w:hAnsi="Tahoma"/>
                <w:b/>
                <w:sz w:val="12"/>
                <w:szCs w:val="12"/>
              </w:rPr>
              <w:t xml:space="preserve"> »sopranes et </w:t>
            </w:r>
            <w:proofErr w:type="spellStart"/>
            <w:r>
              <w:rPr>
                <w:rFonts w:ascii="Tahoma" w:hAnsi="Tahoma"/>
                <w:b/>
                <w:sz w:val="12"/>
                <w:szCs w:val="12"/>
              </w:rPr>
              <w:t>alti</w:t>
            </w:r>
            <w:proofErr w:type="spellEnd"/>
            <w:r>
              <w:rPr>
                <w:rFonts w:ascii="Tahoma" w:hAnsi="Tahoma"/>
                <w:b/>
                <w:sz w:val="12"/>
                <w:szCs w:val="12"/>
              </w:rPr>
              <w:t xml:space="preserve">   </w:t>
            </w:r>
            <w:r w:rsidRPr="00FC55B5">
              <w:rPr>
                <w:rFonts w:ascii="Tahoma" w:hAnsi="Tahoma"/>
                <w:b/>
                <w:color w:val="4F81BD" w:themeColor="accent1"/>
                <w:sz w:val="12"/>
                <w:szCs w:val="12"/>
              </w:rPr>
              <w:t xml:space="preserve"> </w:t>
            </w:r>
            <w:r w:rsidRPr="00FC55B5">
              <w:rPr>
                <w:rFonts w:ascii="Tahoma" w:hAnsi="Tahoma" w:cs="Tahoma"/>
                <w:b/>
                <w:color w:val="1F497D" w:themeColor="text2"/>
              </w:rPr>
              <w:t>ḷ</w:t>
            </w:r>
            <w:r w:rsidRPr="00FC55B5">
              <w:rPr>
                <w:rFonts w:ascii="Tahoma" w:hAnsi="Tahoma"/>
                <w:b/>
                <w:color w:val="1F497D" w:themeColor="text2"/>
                <w:sz w:val="12"/>
                <w:szCs w:val="12"/>
              </w:rPr>
              <w:t xml:space="preserve"> </w:t>
            </w:r>
            <w:r w:rsidRPr="00FC55B5">
              <w:rPr>
                <w:rFonts w:ascii="Tahoma" w:hAnsi="Tahoma"/>
                <w:b/>
                <w:color w:val="1F497D" w:themeColor="text2"/>
                <w:sz w:val="18"/>
                <w:szCs w:val="18"/>
              </w:rPr>
              <w:t>(Sol)</w:t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774233" w:rsidRPr="004D01E9" w:rsidRDefault="00774233" w:rsidP="004D01E9">
            <w:pPr>
              <w:rPr>
                <w:rFonts w:ascii="Tahoma" w:hAnsi="Tahoma"/>
                <w:b/>
                <w:color w:val="FF0000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</w:p>
          <w:p w:rsidR="00774233" w:rsidRDefault="00774233" w:rsidP="004D01E9">
            <w:pPr>
              <w:rPr>
                <w:rFonts w:ascii="Tahoma" w:hAnsi="Tahoma"/>
                <w:b/>
                <w:color w:val="1F497D" w:themeColor="text2"/>
              </w:rPr>
            </w:pPr>
            <w:r w:rsidRPr="00C12D10">
              <w:rPr>
                <w:rFonts w:ascii="Tahoma" w:hAnsi="Tahoma"/>
                <w:b/>
                <w:sz w:val="12"/>
                <w:szCs w:val="12"/>
              </w:rPr>
              <w:t>À</w:t>
            </w:r>
            <w:r>
              <w:rPr>
                <w:rFonts w:ascii="Tahoma" w:hAnsi="Tahoma"/>
                <w:b/>
                <w:sz w:val="12"/>
                <w:szCs w:val="12"/>
              </w:rPr>
              <w:t> »</w:t>
            </w:r>
            <w:r w:rsidRPr="00C12D10">
              <w:rPr>
                <w:rFonts w:ascii="Tahoma" w:hAnsi="Tahoma"/>
                <w:b/>
                <w:sz w:val="12"/>
                <w:szCs w:val="12"/>
              </w:rPr>
              <w:t>cat</w:t>
            </w:r>
            <w:r>
              <w:rPr>
                <w:rFonts w:ascii="Tahoma" w:hAnsi="Tahoma"/>
                <w:b/>
                <w:sz w:val="12"/>
                <w:szCs w:val="12"/>
              </w:rPr>
              <w:t xml:space="preserve"> »sopranes et </w:t>
            </w:r>
            <w:proofErr w:type="spellStart"/>
            <w:r>
              <w:rPr>
                <w:rFonts w:ascii="Tahoma" w:hAnsi="Tahoma"/>
                <w:b/>
                <w:sz w:val="12"/>
                <w:szCs w:val="12"/>
              </w:rPr>
              <w:t>alti</w:t>
            </w:r>
            <w:proofErr w:type="spellEnd"/>
            <w:r>
              <w:rPr>
                <w:rFonts w:ascii="Tahoma" w:hAnsi="Tahoma"/>
                <w:b/>
                <w:color w:val="FF0000"/>
                <w:sz w:val="12"/>
                <w:szCs w:val="12"/>
              </w:rPr>
              <w:t xml:space="preserve">  </w:t>
            </w:r>
            <w:r w:rsidRPr="00FC55B5">
              <w:rPr>
                <w:rFonts w:ascii="Tahoma" w:hAnsi="Tahoma" w:cs="Tahoma"/>
                <w:b/>
                <w:color w:val="1F497D" w:themeColor="text2"/>
              </w:rPr>
              <w:t>ḷ</w:t>
            </w:r>
            <w:r w:rsidRPr="00FC55B5">
              <w:rPr>
                <w:rFonts w:ascii="Tahoma" w:hAnsi="Tahoma"/>
                <w:b/>
                <w:color w:val="1F497D" w:themeColor="text2"/>
              </w:rPr>
              <w:t xml:space="preserve"> (Mi)</w:t>
            </w:r>
          </w:p>
          <w:p w:rsidR="00774233" w:rsidRPr="004D01E9" w:rsidRDefault="00774233" w:rsidP="00FC55B5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774233" w:rsidRPr="004D01E9" w:rsidRDefault="00774233" w:rsidP="00FC55B5">
            <w:pPr>
              <w:rPr>
                <w:rFonts w:ascii="Tahoma" w:hAnsi="Tahoma"/>
                <w:b/>
                <w:color w:val="FF0000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</w:p>
          <w:p w:rsidR="00774233" w:rsidRDefault="00774233" w:rsidP="004D01E9">
            <w:pPr>
              <w:rPr>
                <w:rFonts w:ascii="Tahoma" w:hAnsi="Tahoma"/>
                <w:b/>
                <w:color w:val="1F497D" w:themeColor="text2"/>
              </w:rPr>
            </w:pPr>
          </w:p>
          <w:p w:rsidR="00774233" w:rsidRPr="00C12D10" w:rsidRDefault="00774233" w:rsidP="00FC55B5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1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2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</w:t>
            </w:r>
          </w:p>
          <w:p w:rsidR="00774233" w:rsidRDefault="00774233" w:rsidP="00FC55B5">
            <w:pPr>
              <w:rPr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 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1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GNIFICAT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FC55B5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</w:p>
          <w:p w:rsidR="00774233" w:rsidRPr="00C12D10" w:rsidRDefault="00774233" w:rsidP="00FC55B5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CAT,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3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 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, 4MA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FC55B5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2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----------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  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FC55B5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FC55B5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3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   </w:t>
            </w:r>
            <w:r>
              <w:rPr>
                <w:b/>
                <w:color w:val="0000FF"/>
                <w:sz w:val="22"/>
                <w:szCs w:val="22"/>
              </w:rPr>
              <w:t xml:space="preserve">  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4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CAT,</w:t>
            </w:r>
          </w:p>
          <w:p w:rsidR="00774233" w:rsidRPr="007973C6" w:rsidRDefault="00774233" w:rsidP="00FC55B5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         GNI 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5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MAaA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CAT,</w:t>
            </w:r>
          </w:p>
          <w:p w:rsidR="00774233" w:rsidRPr="00F859BA" w:rsidRDefault="00774233" w:rsidP="00FC55B5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FC55B5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5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241FB9" w:rsidRDefault="00774233" w:rsidP="004D01E9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6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proofErr w:type="spellEnd"/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4D01E9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774233" w:rsidRPr="004D01E9" w:rsidRDefault="00774233" w:rsidP="004D01E9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7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</w:p>
          <w:p w:rsidR="00774233" w:rsidRPr="00EB5C00" w:rsidRDefault="00774233" w:rsidP="004D01E9">
            <w:pPr>
              <w:rPr>
                <w:b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8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4D01E9">
              <w:rPr>
                <w:b/>
                <w:sz w:val="22"/>
                <w:szCs w:val="22"/>
              </w:rPr>
              <w:tab/>
            </w:r>
            <w:r w:rsidRPr="004D01E9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</w:t>
            </w:r>
          </w:p>
          <w:p w:rsidR="00774233" w:rsidRPr="007973C6" w:rsidRDefault="00774233">
            <w:r w:rsidRPr="007973C6">
              <w:t xml:space="preserve">Légende : </w:t>
            </w:r>
            <w:r w:rsidRPr="007973C6">
              <w:rPr>
                <w:color w:val="76923C" w:themeColor="accent3" w:themeShade="BF"/>
              </w:rPr>
              <w:t>Basses</w:t>
            </w:r>
            <w:r w:rsidRPr="007973C6">
              <w:t xml:space="preserve"> – </w:t>
            </w:r>
            <w:r w:rsidRPr="00B14167">
              <w:rPr>
                <w:color w:val="4F81BD" w:themeColor="accent1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Barytons</w:t>
            </w:r>
            <w:r w:rsidRPr="007973C6">
              <w:rPr>
                <w:color w:val="548DD4" w:themeColor="text2" w:themeTint="99"/>
              </w:rPr>
              <w:t xml:space="preserve"> </w:t>
            </w:r>
            <w:r w:rsidRPr="007973C6">
              <w:t>– commun basses et barytons</w:t>
            </w:r>
          </w:p>
        </w:tc>
        <w:tc>
          <w:tcPr>
            <w:tcW w:w="5244" w:type="dxa"/>
          </w:tcPr>
          <w:p w:rsidR="00774233" w:rsidRPr="004D01E9" w:rsidRDefault="00774233" w:rsidP="005846E7">
            <w:pPr>
              <w:rPr>
                <w:sz w:val="22"/>
                <w:szCs w:val="22"/>
              </w:rPr>
            </w:pPr>
            <w:r w:rsidRPr="004D01E9">
              <w:rPr>
                <w:b/>
                <w:sz w:val="22"/>
                <w:szCs w:val="22"/>
              </w:rPr>
              <w:t>MAGNIFICAT</w:t>
            </w:r>
            <w:r w:rsidRPr="004D01E9">
              <w:rPr>
                <w:sz w:val="22"/>
                <w:szCs w:val="22"/>
              </w:rPr>
              <w:t xml:space="preserve">  (</w:t>
            </w:r>
            <w:r w:rsidRPr="00F859BA">
              <w:rPr>
                <w:b/>
                <w:color w:val="76923C" w:themeColor="accent3" w:themeShade="BF"/>
                <w:sz w:val="22"/>
                <w:szCs w:val="22"/>
              </w:rPr>
              <w:t>BASSES</w:t>
            </w:r>
            <w:r w:rsidRPr="004D01E9">
              <w:rPr>
                <w:sz w:val="22"/>
                <w:szCs w:val="22"/>
              </w:rPr>
              <w:t xml:space="preserve"> et </w:t>
            </w:r>
            <w:r w:rsidRPr="004D01E9">
              <w:rPr>
                <w:b/>
                <w:color w:val="0000FF"/>
                <w:sz w:val="22"/>
                <w:szCs w:val="22"/>
              </w:rPr>
              <w:t>BARYTONS</w:t>
            </w:r>
            <w:r w:rsidRPr="004D01E9">
              <w:rPr>
                <w:sz w:val="22"/>
                <w:szCs w:val="22"/>
              </w:rPr>
              <w:t>)</w:t>
            </w:r>
          </w:p>
          <w:p w:rsidR="00774233" w:rsidRPr="00F859BA" w:rsidRDefault="00774233" w:rsidP="005846E7">
            <w:pPr>
              <w:rPr>
                <w:sz w:val="12"/>
                <w:szCs w:val="12"/>
              </w:rPr>
            </w:pPr>
          </w:p>
          <w:p w:rsidR="00774233" w:rsidRPr="00EB5C00" w:rsidRDefault="00774233" w:rsidP="005846E7">
            <w:pPr>
              <w:pStyle w:val="Titre1"/>
              <w:outlineLvl w:val="0"/>
              <w:rPr>
                <w:b/>
                <w:color w:val="1F497D" w:themeColor="text2"/>
                <w:sz w:val="22"/>
                <w:szCs w:val="22"/>
              </w:rPr>
            </w:pPr>
            <w:r w:rsidRPr="00EB5C00">
              <w:rPr>
                <w:b/>
                <w:color w:val="1F497D" w:themeColor="text2"/>
                <w:sz w:val="22"/>
                <w:szCs w:val="22"/>
              </w:rPr>
              <w:t>MAGNIFICAT</w:t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sym w:font="Wingdings" w:char="F06E"/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sym w:font="Wingdings" w:char="F06E"/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t>, MAGNIFICAT</w:t>
            </w:r>
          </w:p>
          <w:p w:rsidR="00774233" w:rsidRPr="00C12D10" w:rsidRDefault="00774233" w:rsidP="005846E7"/>
          <w:p w:rsidR="00774233" w:rsidRPr="00C12D10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1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2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</w:t>
            </w:r>
          </w:p>
          <w:p w:rsidR="00774233" w:rsidRDefault="00774233" w:rsidP="005846E7">
            <w:pPr>
              <w:rPr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 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1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GNIFICAT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</w:p>
          <w:p w:rsidR="00774233" w:rsidRPr="00C12D10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CAT,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3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 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, 4MA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2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----------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  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3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   </w:t>
            </w:r>
            <w:r>
              <w:rPr>
                <w:b/>
                <w:color w:val="0000FF"/>
                <w:sz w:val="22"/>
                <w:szCs w:val="22"/>
              </w:rPr>
              <w:t xml:space="preserve">  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4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CAT,</w:t>
            </w:r>
          </w:p>
          <w:p w:rsidR="00774233" w:rsidRPr="007973C6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         GNI 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5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MAaA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CAT,</w:t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5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7973C6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6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proofErr w:type="spellEnd"/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>BURZUDOU BRAZ ‘NEUS GRET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>VIDOM, DOUE SANTEL DRE E C’HALOUD, E GARANTEZ A DREUZ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AR BED, EN EM ZISPAK EVIDOM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TOUD, HAG A BADO DREIST AR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 xml:space="preserve">STERED, E KALONOU </w:t>
            </w:r>
            <w:proofErr w:type="gramStart"/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AN</w:t>
            </w:r>
            <w:proofErr w:type="gramEnd"/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 xml:space="preserve"> DUD A BEOCH.</w:t>
            </w:r>
          </w:p>
          <w:p w:rsidR="00774233" w:rsidRPr="00C12D10" w:rsidRDefault="00774233" w:rsidP="005846E7">
            <w:pPr>
              <w:rPr>
                <w:rFonts w:ascii="Tahoma" w:hAnsi="Tahoma"/>
                <w:b/>
                <w:sz w:val="12"/>
                <w:szCs w:val="12"/>
              </w:rPr>
            </w:pPr>
            <w:r w:rsidRPr="00C12D10">
              <w:rPr>
                <w:rFonts w:ascii="Tahoma" w:hAnsi="Tahoma"/>
                <w:b/>
                <w:sz w:val="12"/>
                <w:szCs w:val="12"/>
              </w:rPr>
              <w:t>À</w:t>
            </w:r>
            <w:r>
              <w:rPr>
                <w:rFonts w:ascii="Tahoma" w:hAnsi="Tahoma"/>
                <w:b/>
                <w:sz w:val="12"/>
                <w:szCs w:val="12"/>
              </w:rPr>
              <w:t> »</w:t>
            </w:r>
            <w:r w:rsidRPr="00C12D10">
              <w:rPr>
                <w:rFonts w:ascii="Tahoma" w:hAnsi="Tahoma"/>
                <w:b/>
                <w:sz w:val="12"/>
                <w:szCs w:val="12"/>
              </w:rPr>
              <w:t>cat</w:t>
            </w:r>
            <w:r>
              <w:rPr>
                <w:rFonts w:ascii="Tahoma" w:hAnsi="Tahoma"/>
                <w:b/>
                <w:sz w:val="12"/>
                <w:szCs w:val="12"/>
              </w:rPr>
              <w:t xml:space="preserve"> »sopranes et </w:t>
            </w:r>
            <w:proofErr w:type="spellStart"/>
            <w:r>
              <w:rPr>
                <w:rFonts w:ascii="Tahoma" w:hAnsi="Tahoma"/>
                <w:b/>
                <w:sz w:val="12"/>
                <w:szCs w:val="12"/>
              </w:rPr>
              <w:t>alti</w:t>
            </w:r>
            <w:proofErr w:type="spellEnd"/>
            <w:r>
              <w:rPr>
                <w:rFonts w:ascii="Tahoma" w:hAnsi="Tahoma"/>
                <w:b/>
                <w:sz w:val="12"/>
                <w:szCs w:val="12"/>
              </w:rPr>
              <w:t xml:space="preserve">   </w:t>
            </w:r>
            <w:r w:rsidRPr="00FC55B5">
              <w:rPr>
                <w:rFonts w:ascii="Tahoma" w:hAnsi="Tahoma"/>
                <w:b/>
                <w:color w:val="4F81BD" w:themeColor="accent1"/>
                <w:sz w:val="12"/>
                <w:szCs w:val="12"/>
              </w:rPr>
              <w:t xml:space="preserve"> </w:t>
            </w:r>
            <w:r w:rsidRPr="00FC55B5">
              <w:rPr>
                <w:rFonts w:ascii="Tahoma" w:hAnsi="Tahoma" w:cs="Tahoma"/>
                <w:b/>
                <w:color w:val="1F497D" w:themeColor="text2"/>
              </w:rPr>
              <w:t>ḷ</w:t>
            </w:r>
            <w:r w:rsidRPr="00FC55B5">
              <w:rPr>
                <w:rFonts w:ascii="Tahoma" w:hAnsi="Tahoma"/>
                <w:b/>
                <w:color w:val="1F497D" w:themeColor="text2"/>
                <w:sz w:val="12"/>
                <w:szCs w:val="12"/>
              </w:rPr>
              <w:t xml:space="preserve"> </w:t>
            </w:r>
            <w:r w:rsidRPr="00FC55B5">
              <w:rPr>
                <w:rFonts w:ascii="Tahoma" w:hAnsi="Tahoma"/>
                <w:b/>
                <w:color w:val="1F497D" w:themeColor="text2"/>
                <w:sz w:val="18"/>
                <w:szCs w:val="18"/>
              </w:rPr>
              <w:t>(Sol)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FF0000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</w:p>
          <w:p w:rsidR="00774233" w:rsidRDefault="00774233" w:rsidP="005846E7">
            <w:pPr>
              <w:rPr>
                <w:rFonts w:ascii="Tahoma" w:hAnsi="Tahoma"/>
                <w:b/>
                <w:color w:val="1F497D" w:themeColor="text2"/>
              </w:rPr>
            </w:pPr>
            <w:r w:rsidRPr="00C12D10">
              <w:rPr>
                <w:rFonts w:ascii="Tahoma" w:hAnsi="Tahoma"/>
                <w:b/>
                <w:sz w:val="12"/>
                <w:szCs w:val="12"/>
              </w:rPr>
              <w:t>À</w:t>
            </w:r>
            <w:r>
              <w:rPr>
                <w:rFonts w:ascii="Tahoma" w:hAnsi="Tahoma"/>
                <w:b/>
                <w:sz w:val="12"/>
                <w:szCs w:val="12"/>
              </w:rPr>
              <w:t> »</w:t>
            </w:r>
            <w:r w:rsidRPr="00C12D10">
              <w:rPr>
                <w:rFonts w:ascii="Tahoma" w:hAnsi="Tahoma"/>
                <w:b/>
                <w:sz w:val="12"/>
                <w:szCs w:val="12"/>
              </w:rPr>
              <w:t>cat</w:t>
            </w:r>
            <w:r>
              <w:rPr>
                <w:rFonts w:ascii="Tahoma" w:hAnsi="Tahoma"/>
                <w:b/>
                <w:sz w:val="12"/>
                <w:szCs w:val="12"/>
              </w:rPr>
              <w:t xml:space="preserve"> »sopranes et </w:t>
            </w:r>
            <w:proofErr w:type="spellStart"/>
            <w:r>
              <w:rPr>
                <w:rFonts w:ascii="Tahoma" w:hAnsi="Tahoma"/>
                <w:b/>
                <w:sz w:val="12"/>
                <w:szCs w:val="12"/>
              </w:rPr>
              <w:t>alti</w:t>
            </w:r>
            <w:proofErr w:type="spellEnd"/>
            <w:r>
              <w:rPr>
                <w:rFonts w:ascii="Tahoma" w:hAnsi="Tahoma"/>
                <w:b/>
                <w:color w:val="FF0000"/>
                <w:sz w:val="12"/>
                <w:szCs w:val="12"/>
              </w:rPr>
              <w:t xml:space="preserve">  </w:t>
            </w:r>
            <w:r w:rsidRPr="00FC55B5">
              <w:rPr>
                <w:rFonts w:ascii="Tahoma" w:hAnsi="Tahoma" w:cs="Tahoma"/>
                <w:b/>
                <w:color w:val="1F497D" w:themeColor="text2"/>
              </w:rPr>
              <w:t>ḷ</w:t>
            </w:r>
            <w:r w:rsidRPr="00FC55B5">
              <w:rPr>
                <w:rFonts w:ascii="Tahoma" w:hAnsi="Tahoma"/>
                <w:b/>
                <w:color w:val="1F497D" w:themeColor="text2"/>
              </w:rPr>
              <w:t xml:space="preserve"> (Mi)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FF0000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</w:p>
          <w:p w:rsidR="00774233" w:rsidRDefault="00774233" w:rsidP="005846E7">
            <w:pPr>
              <w:rPr>
                <w:rFonts w:ascii="Tahoma" w:hAnsi="Tahoma"/>
                <w:b/>
                <w:color w:val="1F497D" w:themeColor="text2"/>
              </w:rPr>
            </w:pPr>
          </w:p>
          <w:p w:rsidR="00774233" w:rsidRPr="00C12D10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1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2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</w:t>
            </w:r>
          </w:p>
          <w:p w:rsidR="00774233" w:rsidRDefault="00774233" w:rsidP="005846E7">
            <w:pPr>
              <w:rPr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 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1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GNIFICAT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</w:p>
          <w:p w:rsidR="00774233" w:rsidRPr="00C12D10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CAT,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3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 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, 4MA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2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----------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  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3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   </w:t>
            </w:r>
            <w:r>
              <w:rPr>
                <w:b/>
                <w:color w:val="0000FF"/>
                <w:sz w:val="22"/>
                <w:szCs w:val="22"/>
              </w:rPr>
              <w:t xml:space="preserve">  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4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CAT,</w:t>
            </w:r>
          </w:p>
          <w:p w:rsidR="00774233" w:rsidRPr="007973C6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         GNI 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5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MAaA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CAT,</w:t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5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241FB9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6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proofErr w:type="spellEnd"/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7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</w:p>
          <w:p w:rsidR="00774233" w:rsidRPr="00EB5C00" w:rsidRDefault="00774233" w:rsidP="005846E7">
            <w:pPr>
              <w:rPr>
                <w:b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8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4D01E9">
              <w:rPr>
                <w:b/>
                <w:sz w:val="22"/>
                <w:szCs w:val="22"/>
              </w:rPr>
              <w:tab/>
            </w:r>
            <w:r w:rsidRPr="004D01E9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</w:t>
            </w:r>
          </w:p>
          <w:p w:rsidR="00774233" w:rsidRPr="007973C6" w:rsidRDefault="00774233" w:rsidP="005846E7">
            <w:r w:rsidRPr="007973C6">
              <w:t xml:space="preserve">Légende : </w:t>
            </w:r>
            <w:r w:rsidRPr="007973C6">
              <w:rPr>
                <w:color w:val="76923C" w:themeColor="accent3" w:themeShade="BF"/>
              </w:rPr>
              <w:t>Basses</w:t>
            </w:r>
            <w:r w:rsidRPr="007973C6">
              <w:t xml:space="preserve"> – </w:t>
            </w:r>
            <w:r w:rsidRPr="00B14167">
              <w:rPr>
                <w:color w:val="4F81BD" w:themeColor="accent1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Barytons</w:t>
            </w:r>
            <w:r w:rsidRPr="007973C6">
              <w:rPr>
                <w:color w:val="548DD4" w:themeColor="text2" w:themeTint="99"/>
              </w:rPr>
              <w:t xml:space="preserve"> </w:t>
            </w:r>
            <w:r w:rsidRPr="007973C6">
              <w:t>– commun basses et barytons</w:t>
            </w:r>
          </w:p>
        </w:tc>
        <w:tc>
          <w:tcPr>
            <w:tcW w:w="5244" w:type="dxa"/>
          </w:tcPr>
          <w:p w:rsidR="00774233" w:rsidRPr="004D01E9" w:rsidRDefault="00774233" w:rsidP="005846E7">
            <w:pPr>
              <w:rPr>
                <w:sz w:val="22"/>
                <w:szCs w:val="22"/>
              </w:rPr>
            </w:pPr>
            <w:r w:rsidRPr="004D01E9">
              <w:rPr>
                <w:b/>
                <w:sz w:val="22"/>
                <w:szCs w:val="22"/>
              </w:rPr>
              <w:t>MAGNIFICAT</w:t>
            </w:r>
            <w:r w:rsidRPr="004D01E9">
              <w:rPr>
                <w:sz w:val="22"/>
                <w:szCs w:val="22"/>
              </w:rPr>
              <w:t xml:space="preserve">  (</w:t>
            </w:r>
            <w:r w:rsidRPr="00F859BA">
              <w:rPr>
                <w:b/>
                <w:color w:val="76923C" w:themeColor="accent3" w:themeShade="BF"/>
                <w:sz w:val="22"/>
                <w:szCs w:val="22"/>
              </w:rPr>
              <w:t>BASSES</w:t>
            </w:r>
            <w:r w:rsidRPr="004D01E9">
              <w:rPr>
                <w:sz w:val="22"/>
                <w:szCs w:val="22"/>
              </w:rPr>
              <w:t xml:space="preserve"> et </w:t>
            </w:r>
            <w:r w:rsidRPr="004D01E9">
              <w:rPr>
                <w:b/>
                <w:color w:val="0000FF"/>
                <w:sz w:val="22"/>
                <w:szCs w:val="22"/>
              </w:rPr>
              <w:t>BARYTONS</w:t>
            </w:r>
            <w:r w:rsidRPr="004D01E9">
              <w:rPr>
                <w:sz w:val="22"/>
                <w:szCs w:val="22"/>
              </w:rPr>
              <w:t>)</w:t>
            </w:r>
          </w:p>
          <w:p w:rsidR="00774233" w:rsidRPr="00F859BA" w:rsidRDefault="00774233" w:rsidP="005846E7">
            <w:pPr>
              <w:rPr>
                <w:sz w:val="12"/>
                <w:szCs w:val="12"/>
              </w:rPr>
            </w:pPr>
          </w:p>
          <w:p w:rsidR="00774233" w:rsidRPr="00EB5C00" w:rsidRDefault="00774233" w:rsidP="005846E7">
            <w:pPr>
              <w:pStyle w:val="Titre1"/>
              <w:outlineLvl w:val="0"/>
              <w:rPr>
                <w:b/>
                <w:color w:val="1F497D" w:themeColor="text2"/>
                <w:sz w:val="22"/>
                <w:szCs w:val="22"/>
              </w:rPr>
            </w:pPr>
            <w:r w:rsidRPr="00EB5C00">
              <w:rPr>
                <w:b/>
                <w:color w:val="1F497D" w:themeColor="text2"/>
                <w:sz w:val="22"/>
                <w:szCs w:val="22"/>
              </w:rPr>
              <w:t>MAGNIFICAT</w:t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sym w:font="Wingdings" w:char="F06E"/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sym w:font="Wingdings" w:char="F06E"/>
            </w:r>
            <w:r w:rsidRPr="00EB5C00">
              <w:rPr>
                <w:b/>
                <w:color w:val="1F497D" w:themeColor="text2"/>
                <w:sz w:val="22"/>
                <w:szCs w:val="22"/>
              </w:rPr>
              <w:t>, MAGNIFICAT</w:t>
            </w:r>
          </w:p>
          <w:p w:rsidR="00774233" w:rsidRPr="00C12D10" w:rsidRDefault="00774233" w:rsidP="005846E7"/>
          <w:p w:rsidR="00774233" w:rsidRPr="00C12D10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1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2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</w:t>
            </w:r>
          </w:p>
          <w:p w:rsidR="00774233" w:rsidRDefault="00774233" w:rsidP="005846E7">
            <w:pPr>
              <w:rPr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 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1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GNIFICAT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</w:p>
          <w:p w:rsidR="00774233" w:rsidRPr="00C12D10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CAT,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3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 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, 4MA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2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----------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  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3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   </w:t>
            </w:r>
            <w:r>
              <w:rPr>
                <w:b/>
                <w:color w:val="0000FF"/>
                <w:sz w:val="22"/>
                <w:szCs w:val="22"/>
              </w:rPr>
              <w:t xml:space="preserve">  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4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CAT,</w:t>
            </w:r>
          </w:p>
          <w:p w:rsidR="00774233" w:rsidRPr="007973C6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         GNI 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5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MAaA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CAT,</w:t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5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7973C6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6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proofErr w:type="spellEnd"/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>BURZUDOU BRAZ ‘NEUS GRET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>VIDOM, DOUE SANTEL DRE E C’HALOUD, E GARANTEZ A DREUZ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AR BED, EN EM ZISPAK EVIDOM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TOUD, HAG A BADO DREIST AR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  <w:lang w:val="en-US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 xml:space="preserve">STERED, E KALONOU </w:t>
            </w:r>
            <w:proofErr w:type="gramStart"/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>AN</w:t>
            </w:r>
            <w:proofErr w:type="gramEnd"/>
            <w:r w:rsidRPr="004D01E9">
              <w:rPr>
                <w:rFonts w:ascii="Tahoma" w:hAnsi="Tahoma"/>
                <w:b/>
                <w:sz w:val="22"/>
                <w:szCs w:val="22"/>
                <w:lang w:val="en-US"/>
              </w:rPr>
              <w:t xml:space="preserve"> DUD A BEOCH.</w:t>
            </w:r>
          </w:p>
          <w:p w:rsidR="00774233" w:rsidRPr="00C12D10" w:rsidRDefault="00774233" w:rsidP="005846E7">
            <w:pPr>
              <w:rPr>
                <w:rFonts w:ascii="Tahoma" w:hAnsi="Tahoma"/>
                <w:b/>
                <w:sz w:val="12"/>
                <w:szCs w:val="12"/>
              </w:rPr>
            </w:pPr>
            <w:r w:rsidRPr="00C12D10">
              <w:rPr>
                <w:rFonts w:ascii="Tahoma" w:hAnsi="Tahoma"/>
                <w:b/>
                <w:sz w:val="12"/>
                <w:szCs w:val="12"/>
              </w:rPr>
              <w:t>À</w:t>
            </w:r>
            <w:r>
              <w:rPr>
                <w:rFonts w:ascii="Tahoma" w:hAnsi="Tahoma"/>
                <w:b/>
                <w:sz w:val="12"/>
                <w:szCs w:val="12"/>
              </w:rPr>
              <w:t> »</w:t>
            </w:r>
            <w:r w:rsidRPr="00C12D10">
              <w:rPr>
                <w:rFonts w:ascii="Tahoma" w:hAnsi="Tahoma"/>
                <w:b/>
                <w:sz w:val="12"/>
                <w:szCs w:val="12"/>
              </w:rPr>
              <w:t>cat</w:t>
            </w:r>
            <w:r>
              <w:rPr>
                <w:rFonts w:ascii="Tahoma" w:hAnsi="Tahoma"/>
                <w:b/>
                <w:sz w:val="12"/>
                <w:szCs w:val="12"/>
              </w:rPr>
              <w:t xml:space="preserve"> »sopranes et </w:t>
            </w:r>
            <w:proofErr w:type="spellStart"/>
            <w:r>
              <w:rPr>
                <w:rFonts w:ascii="Tahoma" w:hAnsi="Tahoma"/>
                <w:b/>
                <w:sz w:val="12"/>
                <w:szCs w:val="12"/>
              </w:rPr>
              <w:t>alti</w:t>
            </w:r>
            <w:proofErr w:type="spellEnd"/>
            <w:r>
              <w:rPr>
                <w:rFonts w:ascii="Tahoma" w:hAnsi="Tahoma"/>
                <w:b/>
                <w:sz w:val="12"/>
                <w:szCs w:val="12"/>
              </w:rPr>
              <w:t xml:space="preserve">   </w:t>
            </w:r>
            <w:r w:rsidRPr="00FC55B5">
              <w:rPr>
                <w:rFonts w:ascii="Tahoma" w:hAnsi="Tahoma"/>
                <w:b/>
                <w:color w:val="4F81BD" w:themeColor="accent1"/>
                <w:sz w:val="12"/>
                <w:szCs w:val="12"/>
              </w:rPr>
              <w:t xml:space="preserve"> </w:t>
            </w:r>
            <w:r w:rsidRPr="00FC55B5">
              <w:rPr>
                <w:rFonts w:ascii="Tahoma" w:hAnsi="Tahoma" w:cs="Tahoma"/>
                <w:b/>
                <w:color w:val="1F497D" w:themeColor="text2"/>
              </w:rPr>
              <w:t>ḷ</w:t>
            </w:r>
            <w:r w:rsidRPr="00FC55B5">
              <w:rPr>
                <w:rFonts w:ascii="Tahoma" w:hAnsi="Tahoma"/>
                <w:b/>
                <w:color w:val="1F497D" w:themeColor="text2"/>
                <w:sz w:val="12"/>
                <w:szCs w:val="12"/>
              </w:rPr>
              <w:t xml:space="preserve"> </w:t>
            </w:r>
            <w:r w:rsidRPr="00FC55B5">
              <w:rPr>
                <w:rFonts w:ascii="Tahoma" w:hAnsi="Tahoma"/>
                <w:b/>
                <w:color w:val="1F497D" w:themeColor="text2"/>
                <w:sz w:val="18"/>
                <w:szCs w:val="18"/>
              </w:rPr>
              <w:t>(Sol)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FF0000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</w:p>
          <w:p w:rsidR="00774233" w:rsidRDefault="00774233" w:rsidP="005846E7">
            <w:pPr>
              <w:rPr>
                <w:rFonts w:ascii="Tahoma" w:hAnsi="Tahoma"/>
                <w:b/>
                <w:color w:val="1F497D" w:themeColor="text2"/>
              </w:rPr>
            </w:pPr>
            <w:r w:rsidRPr="00C12D10">
              <w:rPr>
                <w:rFonts w:ascii="Tahoma" w:hAnsi="Tahoma"/>
                <w:b/>
                <w:sz w:val="12"/>
                <w:szCs w:val="12"/>
              </w:rPr>
              <w:t>À</w:t>
            </w:r>
            <w:r>
              <w:rPr>
                <w:rFonts w:ascii="Tahoma" w:hAnsi="Tahoma"/>
                <w:b/>
                <w:sz w:val="12"/>
                <w:szCs w:val="12"/>
              </w:rPr>
              <w:t> »</w:t>
            </w:r>
            <w:r w:rsidRPr="00C12D10">
              <w:rPr>
                <w:rFonts w:ascii="Tahoma" w:hAnsi="Tahoma"/>
                <w:b/>
                <w:sz w:val="12"/>
                <w:szCs w:val="12"/>
              </w:rPr>
              <w:t>cat</w:t>
            </w:r>
            <w:r>
              <w:rPr>
                <w:rFonts w:ascii="Tahoma" w:hAnsi="Tahoma"/>
                <w:b/>
                <w:sz w:val="12"/>
                <w:szCs w:val="12"/>
              </w:rPr>
              <w:t xml:space="preserve"> »sopranes et </w:t>
            </w:r>
            <w:proofErr w:type="spellStart"/>
            <w:r>
              <w:rPr>
                <w:rFonts w:ascii="Tahoma" w:hAnsi="Tahoma"/>
                <w:b/>
                <w:sz w:val="12"/>
                <w:szCs w:val="12"/>
              </w:rPr>
              <w:t>alti</w:t>
            </w:r>
            <w:proofErr w:type="spellEnd"/>
            <w:r>
              <w:rPr>
                <w:rFonts w:ascii="Tahoma" w:hAnsi="Tahoma"/>
                <w:b/>
                <w:color w:val="FF0000"/>
                <w:sz w:val="12"/>
                <w:szCs w:val="12"/>
              </w:rPr>
              <w:t xml:space="preserve">  </w:t>
            </w:r>
            <w:r w:rsidRPr="00FC55B5">
              <w:rPr>
                <w:rFonts w:ascii="Tahoma" w:hAnsi="Tahoma" w:cs="Tahoma"/>
                <w:b/>
                <w:color w:val="1F497D" w:themeColor="text2"/>
              </w:rPr>
              <w:t>ḷ</w:t>
            </w:r>
            <w:r w:rsidRPr="00FC55B5">
              <w:rPr>
                <w:rFonts w:ascii="Tahoma" w:hAnsi="Tahoma"/>
                <w:b/>
                <w:color w:val="1F497D" w:themeColor="text2"/>
              </w:rPr>
              <w:t xml:space="preserve"> (Mi)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FF0000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</w:p>
          <w:p w:rsidR="00774233" w:rsidRDefault="00774233" w:rsidP="005846E7">
            <w:pPr>
              <w:rPr>
                <w:rFonts w:ascii="Tahoma" w:hAnsi="Tahoma"/>
                <w:b/>
                <w:color w:val="1F497D" w:themeColor="text2"/>
              </w:rPr>
            </w:pPr>
          </w:p>
          <w:p w:rsidR="00774233" w:rsidRPr="00C12D10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1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2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</w:t>
            </w:r>
          </w:p>
          <w:p w:rsidR="00774233" w:rsidRDefault="00774233" w:rsidP="005846E7">
            <w:pPr>
              <w:rPr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 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FF0000"/>
                <w:sz w:val="22"/>
                <w:szCs w:val="2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2"/>
                <w:szCs w:val="22"/>
              </w:rPr>
              <w:t xml:space="preserve">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1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GNIFICAT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</w:p>
          <w:p w:rsidR="00774233" w:rsidRPr="00C12D10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CAT,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3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 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, 4MA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4D01E9" w:rsidRDefault="00774233" w:rsidP="005846E7">
            <w:pPr>
              <w:rPr>
                <w:rFonts w:ascii="Tahoma" w:hAnsi="Tahoma"/>
                <w:b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 xml:space="preserve">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2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----------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  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3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t xml:space="preserve">    </w:t>
            </w:r>
            <w:r>
              <w:rPr>
                <w:b/>
                <w:color w:val="0000FF"/>
                <w:sz w:val="22"/>
                <w:szCs w:val="22"/>
              </w:rPr>
              <w:t xml:space="preserve">     </w:t>
            </w: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4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CAT,</w:t>
            </w:r>
          </w:p>
          <w:p w:rsidR="00774233" w:rsidRPr="007973C6" w:rsidRDefault="00774233" w:rsidP="005846E7">
            <w:pP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         GNI 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 xml:space="preserve">, 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5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MAaA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CAT,</w:t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color w:val="000000"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00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5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t>a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A</w:t>
            </w:r>
            <w:proofErr w:type="spellEnd"/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</w:p>
          <w:p w:rsidR="00774233" w:rsidRPr="00241FB9" w:rsidRDefault="00774233" w:rsidP="005846E7">
            <w:pPr>
              <w:rPr>
                <w:b/>
                <w:color w:val="76923C" w:themeColor="accent3" w:themeShade="BF"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6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A</w:t>
            </w:r>
            <w:proofErr w:type="spellEnd"/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</w:p>
          <w:p w:rsidR="00774233" w:rsidRPr="00F859BA" w:rsidRDefault="00774233" w:rsidP="005846E7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774233" w:rsidRPr="004D01E9" w:rsidRDefault="00774233" w:rsidP="005846E7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4D01E9">
              <w:rPr>
                <w:rFonts w:ascii="Tahoma" w:hAnsi="Tahoma"/>
                <w:b/>
                <w:color w:val="0000FF"/>
                <w:sz w:val="16"/>
                <w:szCs w:val="16"/>
              </w:rPr>
              <w:t>7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MA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0000FF"/>
                <w:sz w:val="22"/>
                <w:szCs w:val="22"/>
              </w:rPr>
              <w:t>GNIFI</w:t>
            </w:r>
            <w:r w:rsidRPr="004D01E9">
              <w:rPr>
                <w:rFonts w:ascii="Tahoma" w:hAnsi="Tahoma"/>
                <w:b/>
                <w:color w:val="0000FF"/>
                <w:sz w:val="22"/>
                <w:szCs w:val="22"/>
              </w:rPr>
              <w:t>CAT</w:t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4D01E9">
              <w:rPr>
                <w:b/>
                <w:color w:val="0000FF"/>
                <w:sz w:val="22"/>
                <w:szCs w:val="22"/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  <w:r w:rsidRPr="00B14167">
              <w:rPr>
                <w:b/>
                <w:color w:val="0000FF"/>
                <w:sz w:val="22"/>
                <w:szCs w:val="2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sym w:font="Wingdings" w:char="F06E"/>
            </w:r>
          </w:p>
          <w:p w:rsidR="00774233" w:rsidRPr="00EB5C00" w:rsidRDefault="00774233" w:rsidP="005846E7">
            <w:pPr>
              <w:rPr>
                <w:b/>
                <w:sz w:val="22"/>
                <w:szCs w:val="22"/>
              </w:rPr>
            </w:pPr>
            <w:r w:rsidRPr="007973C6">
              <w:rPr>
                <w:rFonts w:ascii="Tahoma" w:hAnsi="Tahoma"/>
                <w:b/>
                <w:color w:val="76923C" w:themeColor="accent3" w:themeShade="BF"/>
                <w:sz w:val="16"/>
                <w:szCs w:val="16"/>
              </w:rPr>
              <w:t>8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MA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GNIFI</w:t>
            </w:r>
            <w:r w:rsidRPr="007973C6">
              <w:rPr>
                <w:rFonts w:ascii="Tahoma" w:hAnsi="Tahoma"/>
                <w:b/>
                <w:color w:val="76923C" w:themeColor="accent3" w:themeShade="BF"/>
                <w:sz w:val="22"/>
                <w:szCs w:val="22"/>
              </w:rPr>
              <w:t>CAT</w:t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7973C6">
              <w:rPr>
                <w:b/>
                <w:color w:val="76923C" w:themeColor="accent3" w:themeShade="BF"/>
                <w:sz w:val="22"/>
                <w:szCs w:val="22"/>
              </w:rPr>
              <w:sym w:font="Wingdings" w:char="F06E"/>
            </w:r>
            <w:r w:rsidRPr="004D01E9">
              <w:rPr>
                <w:b/>
                <w:sz w:val="22"/>
                <w:szCs w:val="22"/>
              </w:rPr>
              <w:tab/>
            </w:r>
            <w:r w:rsidRPr="004D01E9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</w:t>
            </w:r>
          </w:p>
          <w:p w:rsidR="00774233" w:rsidRPr="007973C6" w:rsidRDefault="00774233" w:rsidP="005846E7">
            <w:r w:rsidRPr="007973C6">
              <w:t xml:space="preserve">Légende : </w:t>
            </w:r>
            <w:r w:rsidRPr="007973C6">
              <w:rPr>
                <w:color w:val="76923C" w:themeColor="accent3" w:themeShade="BF"/>
              </w:rPr>
              <w:t>Basses</w:t>
            </w:r>
            <w:r w:rsidRPr="007973C6">
              <w:t xml:space="preserve"> – </w:t>
            </w:r>
            <w:r w:rsidRPr="00B14167">
              <w:rPr>
                <w:color w:val="4F81BD" w:themeColor="accent1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Barytons</w:t>
            </w:r>
            <w:r w:rsidRPr="007973C6">
              <w:rPr>
                <w:color w:val="548DD4" w:themeColor="text2" w:themeTint="99"/>
              </w:rPr>
              <w:t xml:space="preserve"> </w:t>
            </w:r>
            <w:r w:rsidRPr="007973C6">
              <w:t>– commun basses et barytons</w:t>
            </w:r>
          </w:p>
        </w:tc>
        <w:tc>
          <w:tcPr>
            <w:tcW w:w="5244" w:type="dxa"/>
          </w:tcPr>
          <w:p w:rsidR="00774233" w:rsidRDefault="00774233"/>
        </w:tc>
      </w:tr>
    </w:tbl>
    <w:p w:rsidR="004D01E9" w:rsidRDefault="004D01E9"/>
    <w:sectPr w:rsidR="004D01E9" w:rsidSect="00FC65A7">
      <w:pgSz w:w="16838" w:h="11906" w:orient="landscape"/>
      <w:pgMar w:top="39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180F"/>
    <w:multiLevelType w:val="singleLevel"/>
    <w:tmpl w:val="109C972C"/>
    <w:lvl w:ilvl="0">
      <w:numFmt w:val="bullet"/>
      <w:lvlText w:val=""/>
      <w:lvlJc w:val="left"/>
      <w:pPr>
        <w:tabs>
          <w:tab w:val="num" w:pos="645"/>
        </w:tabs>
        <w:ind w:left="645" w:hanging="645"/>
      </w:pPr>
      <w:rPr>
        <w:rFonts w:ascii="Wingdings" w:hAnsi="Wingdings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E9"/>
    <w:rsid w:val="00241FB9"/>
    <w:rsid w:val="00254551"/>
    <w:rsid w:val="004D01E9"/>
    <w:rsid w:val="00623D3B"/>
    <w:rsid w:val="00774233"/>
    <w:rsid w:val="007973C6"/>
    <w:rsid w:val="0085304E"/>
    <w:rsid w:val="00B14167"/>
    <w:rsid w:val="00C12D10"/>
    <w:rsid w:val="00C964B3"/>
    <w:rsid w:val="00E64BA9"/>
    <w:rsid w:val="00EB5C00"/>
    <w:rsid w:val="00EC5FC6"/>
    <w:rsid w:val="00F859BA"/>
    <w:rsid w:val="00FC55B5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D01E9"/>
    <w:pPr>
      <w:keepNext/>
      <w:outlineLvl w:val="0"/>
    </w:pPr>
    <w:rPr>
      <w:rFonts w:ascii="Tahoma" w:hAnsi="Tahoma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D01E9"/>
    <w:rPr>
      <w:rFonts w:ascii="Tahoma" w:eastAsia="Times New Roman" w:hAnsi="Tahoma" w:cs="Times New Roman"/>
      <w:sz w:val="72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D01E9"/>
    <w:pPr>
      <w:keepNext/>
      <w:outlineLvl w:val="0"/>
    </w:pPr>
    <w:rPr>
      <w:rFonts w:ascii="Tahoma" w:hAnsi="Tahoma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D01E9"/>
    <w:rPr>
      <w:rFonts w:ascii="Tahoma" w:eastAsia="Times New Roman" w:hAnsi="Tahoma" w:cs="Times New Roman"/>
      <w:sz w:val="7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6</cp:revision>
  <cp:lastPrinted>2014-08-16T20:52:00Z</cp:lastPrinted>
  <dcterms:created xsi:type="dcterms:W3CDTF">2014-08-16T20:44:00Z</dcterms:created>
  <dcterms:modified xsi:type="dcterms:W3CDTF">2014-08-16T20:59:00Z</dcterms:modified>
</cp:coreProperties>
</file>